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bookmark20"/>
    <w:p w14:paraId="120DA61E" w14:textId="667377E6" w:rsidR="0006096F" w:rsidRDefault="0006096F" w:rsidP="00422535">
      <w:pPr>
        <w:keepNext/>
        <w:keepLines/>
        <w:tabs>
          <w:tab w:val="left" w:pos="240"/>
        </w:tabs>
        <w:spacing w:line="230" w:lineRule="exact"/>
        <w:jc w:val="both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CBA74A" wp14:editId="78C14E0E">
                <wp:simplePos x="0" y="0"/>
                <wp:positionH relativeFrom="margin">
                  <wp:posOffset>-348615</wp:posOffset>
                </wp:positionH>
                <wp:positionV relativeFrom="paragraph">
                  <wp:posOffset>-310515</wp:posOffset>
                </wp:positionV>
                <wp:extent cx="6781800" cy="9953625"/>
                <wp:effectExtent l="0" t="0" r="0" b="0"/>
                <wp:wrapNone/>
                <wp:docPr id="1760401427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1800" cy="9953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40A9FC" w14:textId="139E9CDB" w:rsidR="0006096F" w:rsidRPr="002A3637" w:rsidRDefault="0006096F" w:rsidP="0006096F">
                            <w:pPr>
                              <w:jc w:val="center"/>
                              <w:rPr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A3637">
                              <w:rPr>
                                <w:noProof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drawing>
                                <wp:inline distT="0" distB="0" distL="0" distR="0" wp14:anchorId="17C5A6B6" wp14:editId="201B435E">
                                  <wp:extent cx="6586220" cy="9419590"/>
                                  <wp:effectExtent l="0" t="0" r="5080" b="0"/>
                                  <wp:docPr id="1381050956" name="Рисунок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86220" cy="94195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CBA74A" id="Прямоугольник 4" o:spid="_x0000_s1026" style="position:absolute;left:0;text-align:left;margin-left:-27.45pt;margin-top:-24.45pt;width:534pt;height:783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" filled="f" stroked="f" strokeweight="1pt">
                <v:textbox>
                  <w:txbxContent>
                    <w:p w14:paraId="2240A9FC" w14:textId="139E9CDB" w:rsidR="0006096F" w:rsidRPr="002A3637" w:rsidRDefault="0006096F" w:rsidP="0006096F">
                      <w:pPr>
                        <w:jc w:val="center"/>
                        <w:rPr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2A3637">
                        <w:rPr>
                          <w:noProof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drawing>
                          <wp:inline distT="0" distB="0" distL="0" distR="0" wp14:anchorId="17C5A6B6" wp14:editId="201B435E">
                            <wp:extent cx="6586220" cy="9419590"/>
                            <wp:effectExtent l="0" t="0" r="5080" b="0"/>
                            <wp:docPr id="1381050956" name="Рисунок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86220" cy="94195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87914B5" w14:textId="77777777" w:rsidR="0006096F" w:rsidRDefault="0006096F" w:rsidP="00422535">
      <w:pPr>
        <w:keepNext/>
        <w:keepLines/>
        <w:tabs>
          <w:tab w:val="left" w:pos="240"/>
        </w:tabs>
        <w:spacing w:line="230" w:lineRule="exact"/>
        <w:jc w:val="both"/>
        <w:rPr>
          <w:noProof/>
        </w:rPr>
      </w:pPr>
    </w:p>
    <w:p w14:paraId="03F9AAB5" w14:textId="77777777" w:rsidR="0006096F" w:rsidRDefault="0006096F" w:rsidP="00422535">
      <w:pPr>
        <w:keepNext/>
        <w:keepLines/>
        <w:tabs>
          <w:tab w:val="left" w:pos="240"/>
        </w:tabs>
        <w:spacing w:line="230" w:lineRule="exact"/>
        <w:jc w:val="both"/>
        <w:rPr>
          <w:noProof/>
        </w:rPr>
      </w:pPr>
    </w:p>
    <w:p w14:paraId="28766BF7" w14:textId="77777777" w:rsidR="0006096F" w:rsidRDefault="0006096F" w:rsidP="00422535">
      <w:pPr>
        <w:keepNext/>
        <w:keepLines/>
        <w:tabs>
          <w:tab w:val="left" w:pos="240"/>
        </w:tabs>
        <w:spacing w:line="230" w:lineRule="exact"/>
        <w:jc w:val="both"/>
      </w:pPr>
    </w:p>
    <w:p w14:paraId="30FD842B" w14:textId="195D97A9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69875D46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38456D35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48A7F651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3E6AFA8F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0D85C568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02EB24CF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3563F35A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1B2AD05D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08A79D11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60D1FD3C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0202A3BB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60123AC0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54D787A8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151F0326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63322961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07F42694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7B60C0C8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65007C4F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4BDE9804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4137A952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0F92D573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76BD93F5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3AB088CC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4C2C8AD6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4F4D1AFA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0B5EAFAE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20595908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473B6154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5D2BAE1E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3E10C5C5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5AB25D67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6E7FC44D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68A9DFAA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2114555E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56EE90F5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295E6DF2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2C842E62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3F5DC191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6646C2D1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52BBF23A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69AB80F6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757AFB22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6EACDE1F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36BA0526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37F891FF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34B30976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3EF794D8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56C4E5A0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4BD19842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003C597B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3715421F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3957649E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087214DF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1B7052A7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37345014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71E939F1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6BEC8E95" w14:textId="77777777" w:rsid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p w14:paraId="079140DF" w14:textId="77777777" w:rsidR="0006096F" w:rsidRPr="0006096F" w:rsidRDefault="0006096F" w:rsidP="0006096F">
      <w:pPr>
        <w:pStyle w:val="21"/>
        <w:keepNext/>
        <w:keepLines/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rStyle w:val="2"/>
          <w:b/>
          <w:shd w:val="clear" w:color="auto" w:fill="auto"/>
        </w:rPr>
      </w:pPr>
    </w:p>
    <w:bookmarkEnd w:id="0"/>
    <w:p w14:paraId="670CDAA4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23"/>
        </w:tabs>
        <w:spacing w:line="293" w:lineRule="exact"/>
        <w:ind w:firstLine="360"/>
        <w:jc w:val="both"/>
      </w:pPr>
      <w:r>
        <w:rPr>
          <w:rStyle w:val="1"/>
          <w:color w:val="000000"/>
        </w:rPr>
        <w:lastRenderedPageBreak/>
        <w:t>соблюдения конфиденциальности полученной информации;</w:t>
      </w:r>
    </w:p>
    <w:p w14:paraId="732CAC14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обеспечения ответственности должностных лиц и граждан за нарушение прав и законных интересов несовершеннолетних.</w:t>
      </w:r>
    </w:p>
    <w:p w14:paraId="13D267B1" w14:textId="77777777" w:rsidR="00D118B3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476"/>
        </w:tabs>
        <w:spacing w:line="274" w:lineRule="exact"/>
        <w:ind w:firstLine="0"/>
        <w:jc w:val="both"/>
      </w:pPr>
      <w:r>
        <w:rPr>
          <w:rStyle w:val="1"/>
          <w:color w:val="000000"/>
        </w:rPr>
        <w:t xml:space="preserve">Совет профилактики </w:t>
      </w:r>
      <w:proofErr w:type="gramStart"/>
      <w:r>
        <w:rPr>
          <w:rStyle w:val="1"/>
          <w:color w:val="000000"/>
        </w:rPr>
        <w:t>- это</w:t>
      </w:r>
      <w:proofErr w:type="gramEnd"/>
      <w:r>
        <w:rPr>
          <w:rStyle w:val="1"/>
          <w:color w:val="000000"/>
        </w:rPr>
        <w:t xml:space="preserve"> коллегиальный орган, целью которого является планирование, организация и осуществление контроля за проведением первичной, вторичной и третичной профилактики социально опасных явлений (безнадзорности, правонарушений, антиобщественных действий).</w:t>
      </w:r>
    </w:p>
    <w:p w14:paraId="09E09E7C" w14:textId="77777777" w:rsidR="00D118B3" w:rsidRPr="004C0314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447"/>
        </w:tabs>
        <w:spacing w:line="274" w:lineRule="exact"/>
        <w:ind w:firstLine="0"/>
        <w:jc w:val="both"/>
        <w:rPr>
          <w:b/>
        </w:rPr>
      </w:pPr>
      <w:r w:rsidRPr="004C0314">
        <w:rPr>
          <w:rStyle w:val="1"/>
          <w:b/>
          <w:color w:val="000000"/>
        </w:rPr>
        <w:t>Основными задачами деятельности Совета профилактики являются:</w:t>
      </w:r>
    </w:p>
    <w:p w14:paraId="092CC2D5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мониторинг состояния проблем правонарушений и асоциального, зависимого поведения несовершеннолетних учащихся;</w:t>
      </w:r>
    </w:p>
    <w:p w14:paraId="153B194F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23"/>
        </w:tabs>
        <w:spacing w:line="230" w:lineRule="exact"/>
        <w:ind w:firstLine="360"/>
        <w:jc w:val="both"/>
      </w:pPr>
      <w:r>
        <w:rPr>
          <w:rStyle w:val="1"/>
          <w:color w:val="000000"/>
        </w:rPr>
        <w:t>создание системы и организация работы по профилактике правонарушений;</w:t>
      </w:r>
    </w:p>
    <w:p w14:paraId="17469A75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5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выявление и устранение причин и условий, способствующих безнадзорности несовершеннолетних, совершению ими преступлений, правонарушений, антиобщественных действий;</w:t>
      </w:r>
    </w:p>
    <w:p w14:paraId="0AA03B2C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23"/>
        </w:tabs>
        <w:spacing w:line="283" w:lineRule="exact"/>
        <w:ind w:firstLine="360"/>
        <w:jc w:val="both"/>
      </w:pPr>
      <w:r>
        <w:rPr>
          <w:rStyle w:val="1"/>
          <w:color w:val="000000"/>
        </w:rPr>
        <w:t>обеспечение защиты прав и законных интересов несовершеннолетних;</w:t>
      </w:r>
    </w:p>
    <w:p w14:paraId="400AB118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83" w:lineRule="exact"/>
        <w:ind w:firstLine="360"/>
        <w:jc w:val="both"/>
      </w:pPr>
      <w:r>
        <w:rPr>
          <w:rStyle w:val="1"/>
          <w:color w:val="000000"/>
        </w:rPr>
        <w:t>социально-педагогическая реабилитация несовершеннолетних, находящихся в социально опасном положении;</w:t>
      </w:r>
    </w:p>
    <w:p w14:paraId="7538C2B4" w14:textId="77777777" w:rsidR="00D118B3" w:rsidRPr="00723F61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83" w:lineRule="exact"/>
        <w:ind w:firstLine="360"/>
        <w:jc w:val="both"/>
        <w:rPr>
          <w:b/>
        </w:rPr>
      </w:pPr>
      <w:r>
        <w:rPr>
          <w:rStyle w:val="1"/>
          <w:color w:val="000000"/>
        </w:rPr>
        <w:t>выявление и пресечение случаев вовлечения несовершеннолетних в преступную или антиобщественную деятельность.</w:t>
      </w:r>
    </w:p>
    <w:p w14:paraId="1D925D31" w14:textId="77777777" w:rsidR="00D118B3" w:rsidRPr="00723F61" w:rsidRDefault="00D118B3" w:rsidP="00D118B3">
      <w:pPr>
        <w:pStyle w:val="21"/>
        <w:keepNext/>
        <w:keepLines/>
        <w:numPr>
          <w:ilvl w:val="0"/>
          <w:numId w:val="4"/>
        </w:numPr>
        <w:shd w:val="clear" w:color="auto" w:fill="auto"/>
        <w:tabs>
          <w:tab w:val="left" w:pos="960"/>
        </w:tabs>
        <w:spacing w:line="283" w:lineRule="exact"/>
        <w:ind w:firstLine="360"/>
        <w:jc w:val="both"/>
        <w:rPr>
          <w:b/>
        </w:rPr>
      </w:pPr>
      <w:bookmarkStart w:id="1" w:name="bookmark21"/>
      <w:r w:rsidRPr="00723F61">
        <w:rPr>
          <w:rStyle w:val="2"/>
          <w:b/>
          <w:color w:val="000000"/>
        </w:rPr>
        <w:t>Категории лиц, в отношении которых проводится индивидуальная профилактическая работа</w:t>
      </w:r>
      <w:bookmarkEnd w:id="1"/>
      <w:r>
        <w:rPr>
          <w:rStyle w:val="2"/>
          <w:b/>
          <w:color w:val="000000"/>
        </w:rPr>
        <w:t>:</w:t>
      </w:r>
    </w:p>
    <w:p w14:paraId="130DE690" w14:textId="77777777" w:rsidR="00D118B3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481"/>
        </w:tabs>
        <w:spacing w:line="278" w:lineRule="exact"/>
        <w:ind w:firstLine="0"/>
        <w:jc w:val="both"/>
      </w:pPr>
      <w:r>
        <w:rPr>
          <w:rStyle w:val="1"/>
          <w:color w:val="000000"/>
        </w:rPr>
        <w:t>Совет профилактики организует и проводит систему индивидуальных профилактических мероприятий в отношении следующих категорий несовершеннолетних:</w:t>
      </w:r>
    </w:p>
    <w:p w14:paraId="1752D9E9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23"/>
        </w:tabs>
        <w:spacing w:line="288" w:lineRule="exact"/>
        <w:ind w:firstLine="360"/>
        <w:jc w:val="both"/>
      </w:pPr>
      <w:r>
        <w:rPr>
          <w:rStyle w:val="1"/>
          <w:color w:val="000000"/>
        </w:rPr>
        <w:t>безнадзорные, беспризорные;</w:t>
      </w:r>
    </w:p>
    <w:p w14:paraId="607E90F1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23"/>
        </w:tabs>
        <w:spacing w:line="288" w:lineRule="exact"/>
        <w:ind w:firstLine="360"/>
        <w:jc w:val="both"/>
      </w:pPr>
      <w:r>
        <w:rPr>
          <w:rStyle w:val="1"/>
          <w:color w:val="000000"/>
        </w:rPr>
        <w:t>склонные к бродяжничеству;</w:t>
      </w:r>
    </w:p>
    <w:p w14:paraId="728B4A76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14"/>
        </w:tabs>
        <w:spacing w:line="288" w:lineRule="exact"/>
        <w:ind w:firstLine="360"/>
        <w:jc w:val="both"/>
      </w:pPr>
      <w:r>
        <w:rPr>
          <w:rStyle w:val="1"/>
          <w:color w:val="000000"/>
        </w:rPr>
        <w:t>употребляющие психоактивные вещества;</w:t>
      </w:r>
    </w:p>
    <w:p w14:paraId="64B473B2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23"/>
        </w:tabs>
        <w:spacing w:line="288" w:lineRule="exact"/>
        <w:ind w:firstLine="360"/>
        <w:jc w:val="both"/>
      </w:pPr>
      <w:r>
        <w:rPr>
          <w:rStyle w:val="1"/>
          <w:color w:val="000000"/>
        </w:rPr>
        <w:t>состоящие на внутришкольном учете;</w:t>
      </w:r>
    </w:p>
    <w:p w14:paraId="79C763FA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23"/>
        </w:tabs>
        <w:spacing w:line="288" w:lineRule="exact"/>
        <w:ind w:firstLine="360"/>
        <w:jc w:val="both"/>
      </w:pPr>
      <w:r>
        <w:rPr>
          <w:rStyle w:val="1"/>
          <w:color w:val="000000"/>
        </w:rPr>
        <w:t>отнесенные к «группе риска»:</w:t>
      </w:r>
    </w:p>
    <w:p w14:paraId="715378BC" w14:textId="77777777" w:rsidR="00D118B3" w:rsidRDefault="00D118B3" w:rsidP="00D118B3">
      <w:pPr>
        <w:pStyle w:val="a3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дети, воспитывающиеся в полных семьях, но проживающих у бабушки,</w:t>
      </w:r>
    </w:p>
    <w:p w14:paraId="2A4BBB82" w14:textId="77777777" w:rsidR="00D118B3" w:rsidRDefault="00D118B3" w:rsidP="00D118B3">
      <w:pPr>
        <w:pStyle w:val="a3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дети, воспитывающиеся в неполных семьях,</w:t>
      </w:r>
    </w:p>
    <w:p w14:paraId="366543C4" w14:textId="77777777" w:rsidR="00D118B3" w:rsidRDefault="00D118B3" w:rsidP="00D118B3">
      <w:pPr>
        <w:pStyle w:val="a3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дети, проживающие только с отцом,</w:t>
      </w:r>
    </w:p>
    <w:p w14:paraId="65E5925D" w14:textId="77777777" w:rsidR="00D118B3" w:rsidRDefault="00D118B3" w:rsidP="00D118B3">
      <w:pPr>
        <w:pStyle w:val="a3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дети, проживающие с мачехой или отчимом,</w:t>
      </w:r>
    </w:p>
    <w:p w14:paraId="332CE3A9" w14:textId="77777777" w:rsidR="00D118B3" w:rsidRDefault="00D118B3" w:rsidP="00D118B3">
      <w:pPr>
        <w:pStyle w:val="a3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детей из многодетных семей,</w:t>
      </w:r>
    </w:p>
    <w:p w14:paraId="5C26971F" w14:textId="77777777" w:rsidR="00D118B3" w:rsidRDefault="00D118B3" w:rsidP="00D118B3">
      <w:pPr>
        <w:pStyle w:val="a3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 из малообеспеченных семей,</w:t>
      </w:r>
    </w:p>
    <w:p w14:paraId="4F805A1A" w14:textId="77777777" w:rsidR="00D118B3" w:rsidRDefault="00D118B3" w:rsidP="00D118B3">
      <w:pPr>
        <w:pStyle w:val="a3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дети-сироты, находящиеся под опекой,</w:t>
      </w:r>
    </w:p>
    <w:p w14:paraId="0A0D691F" w14:textId="77777777" w:rsidR="00D118B3" w:rsidRDefault="00D118B3" w:rsidP="00D118B3">
      <w:pPr>
        <w:pStyle w:val="a3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дети-сироты, воспитывающиеся в замещающих семьях,</w:t>
      </w:r>
    </w:p>
    <w:p w14:paraId="3F867D4A" w14:textId="77777777" w:rsidR="00D118B3" w:rsidRDefault="00D118B3" w:rsidP="00D118B3">
      <w:pPr>
        <w:pStyle w:val="a3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дети, воспитывающиеся в государственных учреждениях,</w:t>
      </w:r>
    </w:p>
    <w:p w14:paraId="25814E1C" w14:textId="77777777" w:rsidR="00D118B3" w:rsidRDefault="00D118B3" w:rsidP="00D118B3">
      <w:pPr>
        <w:pStyle w:val="a3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дети, проживающие в приемных семьях,</w:t>
      </w:r>
    </w:p>
    <w:p w14:paraId="6C9E53EC" w14:textId="77777777" w:rsidR="00D118B3" w:rsidRDefault="00D118B3" w:rsidP="00D118B3">
      <w:pPr>
        <w:pStyle w:val="a3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дети, не имеющие гражданства, проживающие в семьях беженцев, переселенцев,</w:t>
      </w:r>
    </w:p>
    <w:p w14:paraId="11067714" w14:textId="77777777" w:rsidR="00D118B3" w:rsidRDefault="00D118B3" w:rsidP="00D118B3">
      <w:pPr>
        <w:pStyle w:val="a3"/>
        <w:numPr>
          <w:ilvl w:val="0"/>
          <w:numId w:val="1"/>
        </w:numPr>
        <w:shd w:val="clear" w:color="auto" w:fill="auto"/>
        <w:tabs>
          <w:tab w:val="left" w:pos="854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дети, проживающие в семьях безработных родителей.</w:t>
      </w:r>
    </w:p>
    <w:p w14:paraId="4012F4EF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состоящие на профилактическом учете в органах внутренних дел, комиссии по делам несовершеннолетних и защите их прав за совершение антиобщественных действий, правонарушений, преступлений;</w:t>
      </w:r>
    </w:p>
    <w:p w14:paraId="324B5748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69" w:lineRule="exact"/>
        <w:ind w:firstLine="726"/>
        <w:jc w:val="both"/>
      </w:pPr>
      <w:r>
        <w:rPr>
          <w:rStyle w:val="1"/>
          <w:color w:val="000000"/>
        </w:rPr>
        <w:t>состоящих в информационной системе «Учет и мониторинг семей и несовершеннолетних, находящихся в социально опасном положении» (СОП);</w:t>
      </w:r>
    </w:p>
    <w:p w14:paraId="0F60328F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69" w:lineRule="exact"/>
        <w:ind w:firstLine="360"/>
        <w:jc w:val="both"/>
      </w:pPr>
      <w:r w:rsidRPr="00AB4847">
        <w:rPr>
          <w:rStyle w:val="1"/>
          <w:color w:val="000000"/>
        </w:rPr>
        <w:t xml:space="preserve">нарушающие Устав </w:t>
      </w:r>
      <w:r>
        <w:rPr>
          <w:rStyle w:val="1"/>
          <w:color w:val="000000"/>
        </w:rPr>
        <w:t>ГБОУ «Сокольская школа – интернат для детей с ОВЗ».</w:t>
      </w:r>
      <w:r w:rsidRPr="00AB4847">
        <w:rPr>
          <w:rStyle w:val="1"/>
          <w:color w:val="000000"/>
        </w:rPr>
        <w:tab/>
        <w:t>.</w:t>
      </w:r>
    </w:p>
    <w:p w14:paraId="788063C6" w14:textId="77777777" w:rsidR="00D118B3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462"/>
        </w:tabs>
        <w:spacing w:line="274" w:lineRule="exact"/>
        <w:ind w:firstLine="0"/>
        <w:jc w:val="both"/>
      </w:pPr>
      <w:r>
        <w:rPr>
          <w:rStyle w:val="1"/>
          <w:color w:val="000000"/>
        </w:rPr>
        <w:t>Совет профилактики организует и проводит индивидуальную профилактическую работу в отношении родителей и лиц, 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несовершеннолетних или жестокого с ними обращения.</w:t>
      </w:r>
    </w:p>
    <w:p w14:paraId="70809C3C" w14:textId="77777777" w:rsidR="00D118B3" w:rsidRPr="00FB2C2E" w:rsidRDefault="00D118B3" w:rsidP="00D118B3">
      <w:pPr>
        <w:pStyle w:val="21"/>
        <w:keepNext/>
        <w:keepLines/>
        <w:numPr>
          <w:ilvl w:val="0"/>
          <w:numId w:val="4"/>
        </w:numPr>
        <w:shd w:val="clear" w:color="auto" w:fill="auto"/>
        <w:tabs>
          <w:tab w:val="left" w:pos="235"/>
        </w:tabs>
        <w:spacing w:line="230" w:lineRule="exact"/>
        <w:ind w:firstLine="0"/>
        <w:jc w:val="both"/>
        <w:rPr>
          <w:b/>
        </w:rPr>
      </w:pPr>
      <w:bookmarkStart w:id="2" w:name="bookmark22"/>
      <w:r w:rsidRPr="00FB2C2E">
        <w:rPr>
          <w:rStyle w:val="2"/>
          <w:b/>
          <w:color w:val="000000"/>
        </w:rPr>
        <w:lastRenderedPageBreak/>
        <w:t>Порядок деятельности Совета профилактики</w:t>
      </w:r>
      <w:bookmarkEnd w:id="2"/>
      <w:r>
        <w:rPr>
          <w:rStyle w:val="2"/>
          <w:b/>
          <w:color w:val="000000"/>
        </w:rPr>
        <w:t>:</w:t>
      </w:r>
    </w:p>
    <w:p w14:paraId="10F6AD00" w14:textId="77777777" w:rsidR="00D118B3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514"/>
        </w:tabs>
        <w:spacing w:line="274" w:lineRule="exact"/>
        <w:ind w:firstLine="0"/>
        <w:jc w:val="both"/>
      </w:pPr>
      <w:r>
        <w:rPr>
          <w:rStyle w:val="1"/>
          <w:color w:val="000000"/>
        </w:rPr>
        <w:t>Совет профилактики рассматривает вопросы, отнесенные к его компетенции, на своих заседаниях, которые проходят не реже одного раза в месяц (за исключением экстренных случаев, либо сложившейся обстановки в школе- интернате).</w:t>
      </w:r>
    </w:p>
    <w:p w14:paraId="62578E92" w14:textId="77777777" w:rsidR="00D118B3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586"/>
        </w:tabs>
        <w:spacing w:line="274" w:lineRule="exact"/>
        <w:ind w:firstLine="0"/>
        <w:jc w:val="both"/>
      </w:pPr>
      <w:r>
        <w:rPr>
          <w:rStyle w:val="1"/>
          <w:color w:val="000000"/>
        </w:rPr>
        <w:t>При разборе персональных дел (утверждении программ (планов) индивидуальной профилактической работы (индивидуальные маршруты социализации трудных подростков, их психолого-педагогической поддержки), осуществлении промежуточного контроля за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родители.</w:t>
      </w:r>
    </w:p>
    <w:p w14:paraId="5405725F" w14:textId="77777777" w:rsidR="00D118B3" w:rsidRDefault="00D118B3" w:rsidP="00D118B3">
      <w:pPr>
        <w:pStyle w:val="a3"/>
        <w:shd w:val="clear" w:color="auto" w:fill="auto"/>
        <w:spacing w:line="274" w:lineRule="exact"/>
        <w:ind w:firstLine="726"/>
        <w:jc w:val="both"/>
      </w:pPr>
      <w:r>
        <w:rPr>
          <w:rStyle w:val="1"/>
          <w:color w:val="000000"/>
        </w:rPr>
        <w:t>В исключительных случаях родители могут не приглашаться на данные заседания, но обязательно должны быть проинформированы о положении дел. Обучающегося информируют о постановке на внутришкольный учет, о результатах проводимой работы, снятии с учета, при отрицательном результате - продлении индивидуальной профилактической работы, либо ходатайстве перед муниципальной комиссией по делам несовершеннолетних и защите их прав, о принятии административных мер.</w:t>
      </w:r>
    </w:p>
    <w:p w14:paraId="70017F99" w14:textId="77777777" w:rsidR="00D118B3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490"/>
        </w:tabs>
        <w:spacing w:line="274" w:lineRule="exact"/>
        <w:ind w:firstLine="0"/>
        <w:jc w:val="both"/>
      </w:pPr>
      <w:r>
        <w:rPr>
          <w:rStyle w:val="1"/>
          <w:color w:val="000000"/>
        </w:rPr>
        <w:t>Деятельность Совета профилактики планируется на текущий учебный год. План работы обсуждается на заседании Совета профилактики и утверждается директором школы- интерната. В течение учебного года по мере необходимости в план вносятся коррективы.</w:t>
      </w:r>
    </w:p>
    <w:p w14:paraId="04890FAA" w14:textId="77777777" w:rsidR="00D118B3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495"/>
        </w:tabs>
        <w:spacing w:line="274" w:lineRule="exact"/>
        <w:ind w:firstLine="0"/>
        <w:jc w:val="both"/>
      </w:pPr>
      <w:r>
        <w:rPr>
          <w:rStyle w:val="1"/>
          <w:color w:val="000000"/>
        </w:rPr>
        <w:t>Деятельность Совета профилактики строится во взаимодействии с комиссией по делам несовершеннолетних и защите их прав при органе местного самоуправления, заинтересованными ведомствами, учреждениями, общественными организациями, проводящими профилактическую воспитательную работу, а также с психологической службой школы – интерната и города.</w:t>
      </w:r>
    </w:p>
    <w:p w14:paraId="192AA2A2" w14:textId="77777777" w:rsidR="00D118B3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442"/>
        </w:tabs>
        <w:spacing w:line="274" w:lineRule="exact"/>
        <w:ind w:firstLine="0"/>
        <w:jc w:val="both"/>
      </w:pPr>
      <w:r>
        <w:rPr>
          <w:rStyle w:val="1"/>
          <w:color w:val="000000"/>
        </w:rPr>
        <w:t>Деятельность Совета профилактики оформляется в следующих документах:</w:t>
      </w:r>
    </w:p>
    <w:p w14:paraId="13ADEB55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75"/>
        </w:tabs>
        <w:spacing w:line="293" w:lineRule="exact"/>
        <w:ind w:firstLine="360"/>
        <w:jc w:val="both"/>
      </w:pPr>
      <w:r>
        <w:rPr>
          <w:rStyle w:val="1"/>
          <w:color w:val="000000"/>
        </w:rPr>
        <w:t>Приказ о создании Совета профилактики.</w:t>
      </w:r>
    </w:p>
    <w:p w14:paraId="1229E47D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75"/>
        </w:tabs>
        <w:spacing w:line="293" w:lineRule="exact"/>
        <w:ind w:firstLine="360"/>
        <w:jc w:val="both"/>
      </w:pPr>
      <w:r>
        <w:rPr>
          <w:rStyle w:val="1"/>
          <w:color w:val="000000"/>
        </w:rPr>
        <w:t>Положение о Совете профилактики.</w:t>
      </w:r>
    </w:p>
    <w:p w14:paraId="6C2F4342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61"/>
        </w:tabs>
        <w:spacing w:line="293" w:lineRule="exact"/>
        <w:ind w:firstLine="360"/>
        <w:jc w:val="both"/>
      </w:pPr>
      <w:r>
        <w:rPr>
          <w:rStyle w:val="1"/>
          <w:color w:val="000000"/>
        </w:rPr>
        <w:t>План работы Совета профилактики на учебный год.</w:t>
      </w:r>
    </w:p>
    <w:p w14:paraId="6C342F7D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61"/>
        </w:tabs>
        <w:spacing w:line="293" w:lineRule="exact"/>
        <w:ind w:firstLine="360"/>
        <w:jc w:val="both"/>
      </w:pPr>
      <w:r>
        <w:rPr>
          <w:rStyle w:val="1"/>
          <w:color w:val="000000"/>
        </w:rPr>
        <w:t>Протоколы заседаний Совета профилактики.</w:t>
      </w:r>
    </w:p>
    <w:p w14:paraId="290EB9A2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21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Программы (планы) индивидуальной профилактической работы с обучающимися, состоящими на внутришкольном и различных видах профилактического учета (индивидуальные маршруты социализации трудных подростков, их психолого-педагогической поддержки).</w:t>
      </w:r>
    </w:p>
    <w:p w14:paraId="34F452FF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Списки обучающихся, семей, состоящих на внутришкольном и различных видах профилактического учета.</w:t>
      </w:r>
    </w:p>
    <w:p w14:paraId="1C20BDA2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670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Социальный паспорт школы.</w:t>
      </w:r>
    </w:p>
    <w:p w14:paraId="2F179DC9" w14:textId="77777777" w:rsidR="00D118B3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447"/>
        </w:tabs>
        <w:spacing w:line="278" w:lineRule="exact"/>
        <w:ind w:firstLine="0"/>
        <w:jc w:val="both"/>
      </w:pPr>
      <w:r>
        <w:rPr>
          <w:rStyle w:val="1"/>
          <w:color w:val="000000"/>
        </w:rPr>
        <w:t>Совет профилактики подотчетен директору школы- интерната.</w:t>
      </w:r>
    </w:p>
    <w:p w14:paraId="380CE8C2" w14:textId="77777777" w:rsidR="00D118B3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442"/>
        </w:tabs>
        <w:spacing w:line="278" w:lineRule="exact"/>
        <w:ind w:firstLine="0"/>
        <w:jc w:val="both"/>
      </w:pPr>
      <w:r>
        <w:rPr>
          <w:rStyle w:val="1"/>
          <w:color w:val="000000"/>
        </w:rPr>
        <w:t>Деятельность Совета профилактики контролируется Педагогическим советом школы - интерната.</w:t>
      </w:r>
    </w:p>
    <w:p w14:paraId="624A31EB" w14:textId="77777777" w:rsidR="00D118B3" w:rsidRPr="00A6572A" w:rsidRDefault="00D118B3" w:rsidP="00D118B3">
      <w:pPr>
        <w:pStyle w:val="21"/>
        <w:keepNext/>
        <w:keepLines/>
        <w:numPr>
          <w:ilvl w:val="0"/>
          <w:numId w:val="4"/>
        </w:numPr>
        <w:shd w:val="clear" w:color="auto" w:fill="auto"/>
        <w:tabs>
          <w:tab w:val="left" w:pos="240"/>
        </w:tabs>
        <w:spacing w:line="230" w:lineRule="exact"/>
        <w:ind w:firstLine="0"/>
        <w:jc w:val="both"/>
        <w:rPr>
          <w:b/>
          <w:bCs/>
        </w:rPr>
      </w:pPr>
      <w:bookmarkStart w:id="3" w:name="bookmark23"/>
      <w:r w:rsidRPr="00A6572A">
        <w:rPr>
          <w:rStyle w:val="2"/>
          <w:b/>
          <w:bCs/>
          <w:color w:val="000000"/>
        </w:rPr>
        <w:t>Содержание деятельности Совета профилактики</w:t>
      </w:r>
      <w:bookmarkEnd w:id="3"/>
    </w:p>
    <w:p w14:paraId="5369DD3C" w14:textId="77777777" w:rsidR="00D118B3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438"/>
        </w:tabs>
        <w:spacing w:line="230" w:lineRule="exact"/>
        <w:ind w:firstLine="0"/>
        <w:jc w:val="both"/>
      </w:pPr>
      <w:r>
        <w:rPr>
          <w:rStyle w:val="1"/>
          <w:color w:val="000000"/>
        </w:rPr>
        <w:t>Совет профилактики осуществляет аналитическую деятельность:</w:t>
      </w:r>
    </w:p>
    <w:p w14:paraId="1F5930F9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47"/>
        </w:tabs>
        <w:spacing w:line="230" w:lineRule="exact"/>
        <w:ind w:firstLine="360"/>
        <w:jc w:val="both"/>
      </w:pPr>
      <w:r>
        <w:rPr>
          <w:rStyle w:val="1"/>
          <w:color w:val="000000"/>
        </w:rPr>
        <w:t>изучает уровень преступности и правонарушений среди обучающихся;</w:t>
      </w:r>
    </w:p>
    <w:p w14:paraId="3BB882B2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изучает состояние профилактической деятельности школы, эффективность проводимых мероприятий;</w:t>
      </w:r>
    </w:p>
    <w:p w14:paraId="307AB005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47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выявляет детей с девиациями в поведении;</w:t>
      </w:r>
    </w:p>
    <w:p w14:paraId="6DBF82FC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47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определяет причины и мотивы антиобщественного поведения обучающихся.</w:t>
      </w:r>
    </w:p>
    <w:p w14:paraId="6710EF36" w14:textId="77777777" w:rsidR="00D118B3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538"/>
        </w:tabs>
        <w:spacing w:line="278" w:lineRule="exact"/>
        <w:ind w:firstLine="0"/>
        <w:jc w:val="both"/>
      </w:pPr>
      <w:r>
        <w:rPr>
          <w:rStyle w:val="1"/>
          <w:color w:val="000000"/>
        </w:rPr>
        <w:t>Совет профилактики осуществляет непосредственную деятельность по профилактике правонарушений и употребления психоактивных веществ обучающихся:</w:t>
      </w:r>
    </w:p>
    <w:p w14:paraId="0FB5D997" w14:textId="77777777" w:rsidR="00D118B3" w:rsidRPr="00E20E12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26"/>
        </w:tabs>
        <w:spacing w:line="278" w:lineRule="exact"/>
        <w:ind w:firstLine="360"/>
        <w:jc w:val="both"/>
      </w:pPr>
      <w:r>
        <w:rPr>
          <w:color w:val="000000"/>
        </w:rPr>
        <w:t>в</w:t>
      </w:r>
      <w:r w:rsidRPr="00E20E12">
        <w:rPr>
          <w:color w:val="000000"/>
        </w:rPr>
        <w:t>ыя</w:t>
      </w:r>
      <w:r>
        <w:rPr>
          <w:color w:val="000000"/>
        </w:rPr>
        <w:t>в</w:t>
      </w:r>
      <w:r w:rsidRPr="00E20E12">
        <w:rPr>
          <w:color w:val="000000"/>
        </w:rPr>
        <w:t>л</w:t>
      </w:r>
      <w:r>
        <w:rPr>
          <w:color w:val="000000"/>
        </w:rPr>
        <w:t xml:space="preserve">яет </w:t>
      </w:r>
      <w:r w:rsidRPr="00E20E12">
        <w:rPr>
          <w:color w:val="000000"/>
        </w:rPr>
        <w:t xml:space="preserve">несовершеннолетних, находящихся в социально опасном положении, а также не посещающих или систематически пропускающих по неуважительным причинам занятия в </w:t>
      </w:r>
      <w:r>
        <w:rPr>
          <w:rStyle w:val="1"/>
          <w:color w:val="000000"/>
        </w:rPr>
        <w:t xml:space="preserve">ГБОУ «Сокольская школа – интернат для детей с ОВЗ» </w:t>
      </w:r>
      <w:r w:rsidRPr="00E20E12">
        <w:rPr>
          <w:color w:val="000000"/>
        </w:rPr>
        <w:t>и прин</w:t>
      </w:r>
      <w:r>
        <w:rPr>
          <w:color w:val="000000"/>
        </w:rPr>
        <w:t>имает</w:t>
      </w:r>
      <w:r w:rsidRPr="00E20E12">
        <w:rPr>
          <w:color w:val="000000"/>
        </w:rPr>
        <w:t xml:space="preserve"> мер</w:t>
      </w:r>
      <w:r>
        <w:rPr>
          <w:color w:val="000000"/>
        </w:rPr>
        <w:t>ы</w:t>
      </w:r>
      <w:r w:rsidRPr="00E20E12">
        <w:rPr>
          <w:color w:val="000000"/>
        </w:rPr>
        <w:t xml:space="preserve"> по их воспитанию и получению ими общего образования; а также выявл</w:t>
      </w:r>
      <w:r>
        <w:rPr>
          <w:color w:val="000000"/>
        </w:rPr>
        <w:t>яет</w:t>
      </w:r>
      <w:r w:rsidRPr="00E20E12">
        <w:rPr>
          <w:color w:val="000000"/>
        </w:rPr>
        <w:t xml:space="preserve"> сем</w:t>
      </w:r>
      <w:r>
        <w:rPr>
          <w:color w:val="000000"/>
        </w:rPr>
        <w:t>ьи</w:t>
      </w:r>
      <w:r w:rsidRPr="00E20E12">
        <w:rPr>
          <w:color w:val="000000"/>
        </w:rPr>
        <w:t>, находящи</w:t>
      </w:r>
      <w:r>
        <w:rPr>
          <w:color w:val="000000"/>
        </w:rPr>
        <w:t>е</w:t>
      </w:r>
      <w:r w:rsidRPr="00E20E12">
        <w:rPr>
          <w:color w:val="000000"/>
        </w:rPr>
        <w:t>ся в социально опасно</w:t>
      </w:r>
      <w:r>
        <w:rPr>
          <w:color w:val="000000"/>
        </w:rPr>
        <w:t>м</w:t>
      </w:r>
      <w:r w:rsidRPr="00E20E12">
        <w:rPr>
          <w:color w:val="000000"/>
        </w:rPr>
        <w:t xml:space="preserve"> положении, и оказ</w:t>
      </w:r>
      <w:r>
        <w:rPr>
          <w:color w:val="000000"/>
        </w:rPr>
        <w:t xml:space="preserve">ывает </w:t>
      </w:r>
      <w:r w:rsidRPr="00E20E12">
        <w:rPr>
          <w:color w:val="000000"/>
        </w:rPr>
        <w:t>им помощ</w:t>
      </w:r>
      <w:r>
        <w:rPr>
          <w:color w:val="000000"/>
        </w:rPr>
        <w:t>ь</w:t>
      </w:r>
      <w:r w:rsidRPr="00E20E12">
        <w:rPr>
          <w:color w:val="000000"/>
        </w:rPr>
        <w:t xml:space="preserve"> в обучении и воспитании детей.</w:t>
      </w:r>
    </w:p>
    <w:p w14:paraId="4E6929B5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42"/>
        </w:tabs>
        <w:spacing w:line="278" w:lineRule="exact"/>
        <w:ind w:firstLine="360"/>
        <w:jc w:val="both"/>
      </w:pPr>
      <w:r w:rsidRPr="00E20E12">
        <w:rPr>
          <w:rStyle w:val="1"/>
          <w:color w:val="000000"/>
        </w:rPr>
        <w:t xml:space="preserve">рассматривает персональные дела </w:t>
      </w:r>
      <w:r>
        <w:rPr>
          <w:rStyle w:val="1"/>
          <w:color w:val="000000"/>
        </w:rPr>
        <w:t>об</w:t>
      </w:r>
      <w:r w:rsidRPr="00E20E12">
        <w:rPr>
          <w:rStyle w:val="1"/>
          <w:color w:val="000000"/>
        </w:rPr>
        <w:t>уча</w:t>
      </w:r>
      <w:r>
        <w:rPr>
          <w:rStyle w:val="1"/>
          <w:color w:val="000000"/>
        </w:rPr>
        <w:t>ю</w:t>
      </w:r>
      <w:r w:rsidRPr="00E20E12">
        <w:rPr>
          <w:rStyle w:val="1"/>
          <w:color w:val="000000"/>
        </w:rPr>
        <w:t>щихся с антиобщественным поведением;</w:t>
      </w:r>
    </w:p>
    <w:p w14:paraId="3371D2E8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firstLine="360"/>
        <w:jc w:val="both"/>
      </w:pPr>
      <w:r>
        <w:rPr>
          <w:rStyle w:val="1"/>
          <w:color w:val="000000"/>
        </w:rPr>
        <w:t xml:space="preserve">определяет программу (план) индивидуальной профилактической работы с обучающимися (индивидуальный маршрут социализации трудного подростка, его </w:t>
      </w:r>
      <w:proofErr w:type="spellStart"/>
      <w:r>
        <w:rPr>
          <w:rStyle w:val="1"/>
          <w:color w:val="000000"/>
        </w:rPr>
        <w:t>психолого</w:t>
      </w:r>
      <w:r>
        <w:rPr>
          <w:rStyle w:val="1"/>
          <w:color w:val="000000"/>
        </w:rPr>
        <w:softHyphen/>
        <w:t>педагогическую</w:t>
      </w:r>
      <w:proofErr w:type="spellEnd"/>
      <w:r>
        <w:rPr>
          <w:rStyle w:val="1"/>
          <w:color w:val="000000"/>
        </w:rPr>
        <w:t xml:space="preserve"> </w:t>
      </w:r>
      <w:r>
        <w:rPr>
          <w:rStyle w:val="1"/>
          <w:color w:val="000000"/>
        </w:rPr>
        <w:lastRenderedPageBreak/>
        <w:t>поддержку) и представляет ее (его) на утверждение директору школы - интерната;</w:t>
      </w:r>
    </w:p>
    <w:p w14:paraId="30B4D311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69" w:lineRule="exact"/>
        <w:ind w:firstLine="360"/>
        <w:jc w:val="both"/>
      </w:pPr>
      <w:r>
        <w:rPr>
          <w:rStyle w:val="1"/>
          <w:color w:val="000000"/>
        </w:rPr>
        <w:t>направляет в случае необходимости обучающегося или его родителей на консультации к специалистам (психологу, дефектологу, медицинскому, социальному работнику и т.п.);</w:t>
      </w:r>
    </w:p>
    <w:p w14:paraId="24120347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47"/>
        </w:tabs>
        <w:spacing w:line="230" w:lineRule="exact"/>
        <w:ind w:firstLine="360"/>
        <w:jc w:val="both"/>
      </w:pPr>
      <w:r>
        <w:rPr>
          <w:rStyle w:val="1"/>
          <w:color w:val="000000"/>
        </w:rPr>
        <w:t>осуществляет постановку и снятие обучающегося с внутреннего учета в школе - интернате;</w:t>
      </w:r>
    </w:p>
    <w:p w14:paraId="621474F0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47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организует в особо сложных случаях индивидуальное шефство над обучающимся;</w:t>
      </w:r>
    </w:p>
    <w:p w14:paraId="45D6F33A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вовлекает обучающихся, состоящих на внутришкольном и различных видах профилактического учета в проведение коллективных творческих дел, мероприятий, летнюю оздоровительную кампанию, трудовые объединения, действующие в школе - интернате, городе;</w:t>
      </w:r>
    </w:p>
    <w:p w14:paraId="623DE251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47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осуществляет профилактическую работу с неблагополучными семьями;</w:t>
      </w:r>
    </w:p>
    <w:p w14:paraId="7B202CFE" w14:textId="77777777" w:rsidR="00D118B3" w:rsidRPr="00E20E12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26"/>
        </w:tabs>
        <w:spacing w:line="278" w:lineRule="exact"/>
        <w:ind w:firstLine="360"/>
        <w:jc w:val="both"/>
        <w:rPr>
          <w:rStyle w:val="1"/>
          <w:shd w:val="clear" w:color="auto" w:fill="auto"/>
        </w:rPr>
      </w:pPr>
      <w:r>
        <w:rPr>
          <w:rStyle w:val="1"/>
          <w:color w:val="000000"/>
        </w:rPr>
        <w:t xml:space="preserve">заслушивает на своих заседаниях отчеты отдельных классных руководителей, педагогических работников, других специалистов, </w:t>
      </w:r>
      <w:r w:rsidRPr="00E20E12">
        <w:rPr>
          <w:rStyle w:val="1"/>
          <w:color w:val="000000"/>
          <w:shd w:val="clear" w:color="auto" w:fill="auto"/>
        </w:rPr>
        <w:t>привлеченных к проведению индивидуальной профилактической работы (реализации индивидуального маршрута), о состоянии данной работы;</w:t>
      </w:r>
    </w:p>
    <w:p w14:paraId="1C6AF7DF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firstLine="360"/>
        <w:jc w:val="both"/>
      </w:pPr>
      <w:r w:rsidRPr="00E20E12">
        <w:rPr>
          <w:rStyle w:val="1"/>
          <w:color w:val="000000"/>
          <w:shd w:val="clear" w:color="auto" w:fill="auto"/>
        </w:rPr>
        <w:t>информирует директора школы – интерната о состоянии проводимой работы с обучающимися, исполнительской дисциплины привлеченных</w:t>
      </w:r>
      <w:r>
        <w:rPr>
          <w:rStyle w:val="1"/>
          <w:color w:val="000000"/>
        </w:rPr>
        <w:t xml:space="preserve"> работников школы;</w:t>
      </w:r>
    </w:p>
    <w:p w14:paraId="4EB3F98E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определяет сроки проведения индивидуальной профилактической работы с обучающимся.</w:t>
      </w:r>
    </w:p>
    <w:p w14:paraId="6979AABA" w14:textId="77777777" w:rsidR="00D118B3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438"/>
        </w:tabs>
        <w:spacing w:line="278" w:lineRule="exact"/>
        <w:ind w:firstLine="0"/>
        <w:jc w:val="both"/>
      </w:pPr>
      <w:r>
        <w:rPr>
          <w:rStyle w:val="1"/>
          <w:color w:val="000000"/>
        </w:rPr>
        <w:t>Совет профилактики осуществляет организационную деятельность:</w:t>
      </w:r>
    </w:p>
    <w:p w14:paraId="7B97A238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40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ставит перед соответствующими органами и организациями вопрос о привлечении родителей, не выполняющих свои обязанности по воспитанию детей, к установленной законодательством ответственности;</w:t>
      </w:r>
    </w:p>
    <w:p w14:paraId="033739D4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5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при отсутствии положительных результатов в проводимой работе информирует об этом директора школы -- интерната, инициирует принятие постановления муниципальной комиссии по делам несовершеннолетних и защите их прав о проведение индивидуальной профилактической работы с привлечением специалистов других ведомств в соответствии со ст. 6 Закона Российской Федерации «Об основах системы профилактики безнадзорности и правонарушений несовершеннолетних»;</w:t>
      </w:r>
    </w:p>
    <w:p w14:paraId="78B23AAD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26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ходатайствует перед муниципальной комиссией по делам несовершеннолетних и защите их прав, органами внутренних дел о досрочном снятии с профилактического учета реабилитированных обучающихся;</w:t>
      </w:r>
    </w:p>
    <w:p w14:paraId="6881F5AF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выносит проблемные вопросы на обсуждение педагогического совета школы - интерната и для принятия решения руководством школы -интерната;</w:t>
      </w:r>
    </w:p>
    <w:p w14:paraId="5CBB2EA3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оказывает помощь общественным воспитателям, закрепленным за обучающимся, педагогам, работающим с данным обучающимся (организует работу педагогического консилиума);</w:t>
      </w:r>
    </w:p>
    <w:p w14:paraId="13F90AEB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30" w:lineRule="exact"/>
        <w:ind w:firstLine="360"/>
        <w:jc w:val="both"/>
      </w:pPr>
      <w:r>
        <w:rPr>
          <w:rStyle w:val="1"/>
          <w:color w:val="000000"/>
        </w:rPr>
        <w:t>оказывает помощь родителям или законным представителям;</w:t>
      </w:r>
    </w:p>
    <w:p w14:paraId="54249BD5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организует обучение педагогического коллектива современным формам и методам профилактической деятельности.</w:t>
      </w:r>
    </w:p>
    <w:p w14:paraId="1B7B18A4" w14:textId="77777777" w:rsidR="00D118B3" w:rsidRPr="00FB5E4D" w:rsidRDefault="00D118B3" w:rsidP="00D118B3">
      <w:pPr>
        <w:pStyle w:val="21"/>
        <w:keepNext/>
        <w:keepLines/>
        <w:numPr>
          <w:ilvl w:val="0"/>
          <w:numId w:val="4"/>
        </w:numPr>
        <w:shd w:val="clear" w:color="auto" w:fill="auto"/>
        <w:tabs>
          <w:tab w:val="left" w:pos="235"/>
        </w:tabs>
        <w:spacing w:line="230" w:lineRule="exact"/>
        <w:ind w:firstLine="0"/>
        <w:jc w:val="both"/>
        <w:rPr>
          <w:b/>
        </w:rPr>
      </w:pPr>
      <w:bookmarkStart w:id="4" w:name="bookmark24"/>
      <w:r w:rsidRPr="00FB5E4D">
        <w:rPr>
          <w:rStyle w:val="2"/>
          <w:b/>
          <w:color w:val="000000"/>
        </w:rPr>
        <w:t>Права и обязанности Совета профилактики</w:t>
      </w:r>
      <w:bookmarkEnd w:id="4"/>
    </w:p>
    <w:p w14:paraId="5C6D1262" w14:textId="77777777" w:rsidR="00D118B3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442"/>
        </w:tabs>
        <w:spacing w:line="278" w:lineRule="exact"/>
        <w:ind w:firstLine="0"/>
        <w:jc w:val="both"/>
      </w:pPr>
      <w:r>
        <w:rPr>
          <w:rStyle w:val="1"/>
          <w:color w:val="000000"/>
        </w:rPr>
        <w:t>Совет профилактики обязан:</w:t>
      </w:r>
    </w:p>
    <w:p w14:paraId="5F672C64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26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разрабатывать и внедрять систему взаимодействия администрации и учителей школы - интерната с общественностью, призванной осуществлять профилактику правонарушений и употребления психоактивных веществ;</w:t>
      </w:r>
    </w:p>
    <w:p w14:paraId="141EDCA9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firstLine="360"/>
        <w:jc w:val="both"/>
      </w:pPr>
      <w:r>
        <w:rPr>
          <w:rStyle w:val="1"/>
          <w:color w:val="000000"/>
        </w:rPr>
        <w:t>способствовать повышению эффективности работы школы - интерната по профилактике правонарушений и употребления психоактивных веществ.</w:t>
      </w:r>
    </w:p>
    <w:p w14:paraId="7F03FB2F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5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анализировать свою деятельность, выступать с отчетом о её результатах на педсоветах и различных совещаниях не реже 2-х раз в год.</w:t>
      </w:r>
    </w:p>
    <w:p w14:paraId="56C83854" w14:textId="77777777" w:rsidR="00D118B3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442"/>
        </w:tabs>
        <w:spacing w:line="274" w:lineRule="exact"/>
        <w:ind w:firstLine="0"/>
        <w:jc w:val="both"/>
      </w:pPr>
      <w:r>
        <w:rPr>
          <w:rStyle w:val="1"/>
          <w:color w:val="000000"/>
        </w:rPr>
        <w:t>Совет профилактики имеет право:</w:t>
      </w:r>
    </w:p>
    <w:p w14:paraId="5A25CAE7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30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выносить на обсуждение, во время родительских собраний и собраний в классе информацию о состоянии проблемы правонарушений и употребления психоактивных веществ.</w:t>
      </w:r>
    </w:p>
    <w:p w14:paraId="76E5D855" w14:textId="77777777" w:rsidR="00D118B3" w:rsidRDefault="00D118B3" w:rsidP="00D118B3">
      <w:pPr>
        <w:pStyle w:val="a3"/>
        <w:numPr>
          <w:ilvl w:val="0"/>
          <w:numId w:val="2"/>
        </w:numPr>
        <w:shd w:val="clear" w:color="auto" w:fill="auto"/>
        <w:tabs>
          <w:tab w:val="left" w:pos="726"/>
        </w:tabs>
        <w:spacing w:line="274" w:lineRule="exact"/>
        <w:ind w:firstLine="360"/>
        <w:jc w:val="both"/>
      </w:pPr>
      <w:r>
        <w:rPr>
          <w:rStyle w:val="1"/>
          <w:color w:val="000000"/>
        </w:rPr>
        <w:t>ходатайствовать перед муниципальной комиссией по делам несовершеннолетних и защите их прав о принятии мер общественного воздействия в установленном законом порядке в отношении учащихся и их родителей (законных представителей).</w:t>
      </w:r>
    </w:p>
    <w:p w14:paraId="6AA91B9A" w14:textId="77777777" w:rsidR="00D118B3" w:rsidRDefault="00D118B3" w:rsidP="00D118B3">
      <w:pPr>
        <w:pStyle w:val="a3"/>
        <w:numPr>
          <w:ilvl w:val="1"/>
          <w:numId w:val="4"/>
        </w:numPr>
        <w:shd w:val="clear" w:color="auto" w:fill="auto"/>
        <w:tabs>
          <w:tab w:val="left" w:pos="529"/>
        </w:tabs>
        <w:spacing w:line="274" w:lineRule="exact"/>
        <w:ind w:firstLine="0"/>
        <w:jc w:val="both"/>
      </w:pPr>
      <w:r>
        <w:rPr>
          <w:rStyle w:val="1"/>
          <w:color w:val="000000"/>
        </w:rPr>
        <w:t>Совет профилактики несет ответственность за правильность оформления документов (протоколов заседаний, ходатайств, писем) и законность принимаемых решений.</w:t>
      </w:r>
    </w:p>
    <w:p w14:paraId="661A54B0" w14:textId="77777777" w:rsidR="002A3637" w:rsidRDefault="002A3637"/>
    <w:p w14:paraId="129BA0F1" w14:textId="77777777" w:rsidR="002A3637" w:rsidRDefault="002A3637"/>
    <w:p w14:paraId="1C1D8B59" w14:textId="1C445E22" w:rsidR="002A3637" w:rsidRDefault="003D13C5">
      <w:r>
        <w:rPr>
          <w:noProof/>
        </w:rPr>
        <w:drawing>
          <wp:inline distT="0" distB="0" distL="0" distR="0" wp14:anchorId="05DBFCC5" wp14:editId="637CD0CE">
            <wp:extent cx="6230203" cy="8787713"/>
            <wp:effectExtent l="0" t="0" r="0" b="0"/>
            <wp:docPr id="80324210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35"/>
                    <a:stretch/>
                  </pic:blipFill>
                  <pic:spPr bwMode="auto">
                    <a:xfrm>
                      <a:off x="0" y="0"/>
                      <a:ext cx="6231188" cy="8789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D91CF1" w14:textId="77777777" w:rsidR="002A3637" w:rsidRDefault="002A3637"/>
    <w:sectPr w:rsidR="002A3637" w:rsidSect="0042253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multilevel"/>
    <w:tmpl w:val="FFFFFFFF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abstractNum w:abstractNumId="1" w15:restartNumberingAfterBreak="0">
    <w:nsid w:val="0000000D"/>
    <w:multiLevelType w:val="multilevel"/>
    <w:tmpl w:val="FFFFFFFF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abstractNum w:abstractNumId="2" w15:restartNumberingAfterBreak="0">
    <w:nsid w:val="00000037"/>
    <w:multiLevelType w:val="multilevel"/>
    <w:tmpl w:val="FFFFFFFF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 w15:restartNumberingAfterBreak="0">
    <w:nsid w:val="00000039"/>
    <w:multiLevelType w:val="multilevel"/>
    <w:tmpl w:val="FFFFFFFF"/>
    <w:lvl w:ilvl="0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 w16cid:durableId="1290819317">
    <w:abstractNumId w:val="0"/>
  </w:num>
  <w:num w:numId="2" w16cid:durableId="305404129">
    <w:abstractNumId w:val="1"/>
  </w:num>
  <w:num w:numId="3" w16cid:durableId="437335403">
    <w:abstractNumId w:val="2"/>
  </w:num>
  <w:num w:numId="4" w16cid:durableId="3077882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44E"/>
    <w:rsid w:val="0006096F"/>
    <w:rsid w:val="002A3637"/>
    <w:rsid w:val="003D13C5"/>
    <w:rsid w:val="00422535"/>
    <w:rsid w:val="00854EF9"/>
    <w:rsid w:val="008B6446"/>
    <w:rsid w:val="0093344E"/>
    <w:rsid w:val="00D118B3"/>
    <w:rsid w:val="00F73830"/>
    <w:rsid w:val="00FF4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0006A"/>
  <w15:chartTrackingRefBased/>
  <w15:docId w15:val="{EE898282-E575-4823-ADAF-3861A8304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2535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422535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2">
    <w:name w:val="Заголовок №2_"/>
    <w:basedOn w:val="a0"/>
    <w:link w:val="21"/>
    <w:uiPriority w:val="99"/>
    <w:rsid w:val="00422535"/>
    <w:rPr>
      <w:rFonts w:ascii="Times New Roman" w:hAnsi="Times New Roman" w:cs="Times New Roman"/>
      <w:sz w:val="23"/>
      <w:szCs w:val="23"/>
      <w:shd w:val="clear" w:color="auto" w:fill="FFFFFF"/>
    </w:rPr>
  </w:style>
  <w:style w:type="paragraph" w:styleId="a3">
    <w:name w:val="Body Text"/>
    <w:basedOn w:val="a"/>
    <w:link w:val="1"/>
    <w:uiPriority w:val="99"/>
    <w:rsid w:val="00422535"/>
    <w:pPr>
      <w:shd w:val="clear" w:color="auto" w:fill="FFFFFF"/>
      <w:spacing w:line="240" w:lineRule="atLeast"/>
      <w:ind w:hanging="1500"/>
      <w:jc w:val="center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a4">
    <w:name w:val="Основной текст Знак"/>
    <w:basedOn w:val="a0"/>
    <w:uiPriority w:val="99"/>
    <w:semiHidden/>
    <w:rsid w:val="00422535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21">
    <w:name w:val="Заголовок №21"/>
    <w:basedOn w:val="a"/>
    <w:link w:val="2"/>
    <w:uiPriority w:val="99"/>
    <w:rsid w:val="00422535"/>
    <w:pPr>
      <w:shd w:val="clear" w:color="auto" w:fill="FFFFFF"/>
      <w:spacing w:line="240" w:lineRule="atLeast"/>
      <w:ind w:hanging="3800"/>
      <w:outlineLvl w:val="1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225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22535"/>
    <w:pPr>
      <w:autoSpaceDE w:val="0"/>
      <w:autoSpaceDN w:val="0"/>
    </w:pPr>
    <w:rPr>
      <w:rFonts w:ascii="Times New Roman" w:hAnsi="Times New Roman" w:cs="Times New Roman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1311</Words>
  <Characters>8828</Characters>
  <Application>Microsoft Office Word</Application>
  <DocSecurity>0</DocSecurity>
  <Lines>367</Lines>
  <Paragraphs>151</Paragraphs>
  <ScaleCrop>false</ScaleCrop>
  <Company/>
  <LinksUpToDate>false</LinksUpToDate>
  <CharactersWithSpaces>9988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ICL-Sokol</dc:creator>
  <cp:keywords/>
  <dc:description/>
  <cp:lastModifiedBy>Пользователь</cp:lastModifiedBy>
  <cp:revision>9</cp:revision>
  <dcterms:created xsi:type="dcterms:W3CDTF">2024-01-11T20:17:00Z</dcterms:created>
  <dcterms:modified xsi:type="dcterms:W3CDTF">2024-01-31T12:25:00Z</dcterms:modified>
</cp:coreProperties>
</file>